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AD" w:rsidRPr="006B78AD" w:rsidRDefault="006B78AD" w:rsidP="006B78AD">
      <w:pP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</w:pPr>
      <w:r w:rsidRPr="006B78A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附件3</w:t>
      </w:r>
    </w:p>
    <w:p w:rsidR="006B78AD" w:rsidRDefault="006B78AD" w:rsidP="006B78AD">
      <w:pPr>
        <w:jc w:val="center"/>
        <w:rPr>
          <w:rFonts w:ascii="黑体" w:eastAsia="黑体" w:hAnsi="黑体" w:hint="eastAsia"/>
          <w:b/>
          <w:color w:val="000000"/>
          <w:sz w:val="36"/>
          <w:szCs w:val="36"/>
        </w:rPr>
      </w:pPr>
    </w:p>
    <w:p w:rsidR="006B78AD" w:rsidRDefault="006B78AD" w:rsidP="006B78AD">
      <w:pPr>
        <w:jc w:val="center"/>
        <w:rPr>
          <w:rFonts w:ascii="黑体" w:eastAsia="黑体" w:hAnsi="黑体" w:hint="eastAsia"/>
          <w:b/>
          <w:color w:val="000000"/>
          <w:sz w:val="36"/>
          <w:szCs w:val="36"/>
        </w:rPr>
      </w:pPr>
      <w:r w:rsidRPr="006B78AD">
        <w:rPr>
          <w:rFonts w:ascii="黑体" w:eastAsia="黑体" w:hAnsi="黑体" w:hint="eastAsia"/>
          <w:b/>
          <w:color w:val="000000"/>
          <w:sz w:val="36"/>
          <w:szCs w:val="36"/>
        </w:rPr>
        <w:t>全市建立军人军属和退役军人法律援助工作站安排</w:t>
      </w:r>
    </w:p>
    <w:tbl>
      <w:tblPr>
        <w:tblStyle w:val="a3"/>
        <w:tblW w:w="0" w:type="auto"/>
        <w:tblInd w:w="0" w:type="dxa"/>
        <w:tblLook w:val="04A0"/>
      </w:tblPr>
      <w:tblGrid>
        <w:gridCol w:w="1101"/>
        <w:gridCol w:w="1701"/>
        <w:gridCol w:w="2693"/>
        <w:gridCol w:w="3027"/>
      </w:tblGrid>
      <w:tr w:rsidR="006B78AD" w:rsidTr="006B78AD">
        <w:trPr>
          <w:trHeight w:val="9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 w:rsidP="006B78AD">
            <w:pPr>
              <w:spacing w:line="6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 w:rsidP="006B78AD">
            <w:pPr>
              <w:spacing w:line="6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地区名称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 w:rsidP="006B78AD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军人军属</w:t>
            </w:r>
          </w:p>
          <w:p w:rsidR="006B78AD" w:rsidRDefault="006B78AD" w:rsidP="006B78AD">
            <w:pPr>
              <w:spacing w:line="6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法律援助工作站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 w:rsidP="006B78AD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退役军人</w:t>
            </w:r>
          </w:p>
          <w:p w:rsidR="006B78AD" w:rsidRDefault="006B78AD" w:rsidP="006B78AD">
            <w:pPr>
              <w:spacing w:line="6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法律援助工作站</w:t>
            </w:r>
          </w:p>
        </w:tc>
      </w:tr>
      <w:tr w:rsidR="006B78AD" w:rsidTr="006B78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市本级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</w:tr>
      <w:tr w:rsidR="006B78AD" w:rsidTr="006B78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浑江区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</w:tr>
      <w:tr w:rsidR="006B78AD" w:rsidTr="006B78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江源区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</w:tr>
      <w:tr w:rsidR="006B78AD" w:rsidTr="006B78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临江市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</w:tr>
      <w:tr w:rsidR="006B78AD" w:rsidTr="006B78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长白县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</w:tr>
      <w:tr w:rsidR="006B78AD" w:rsidTr="006B78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抚松县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</w:tr>
      <w:tr w:rsidR="006B78AD" w:rsidTr="006B78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靖宇县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8AD" w:rsidRDefault="006B78AD">
            <w:pPr>
              <w:spacing w:line="1100" w:lineRule="exact"/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1</w:t>
            </w:r>
          </w:p>
        </w:tc>
      </w:tr>
    </w:tbl>
    <w:p w:rsidR="006B78AD" w:rsidRDefault="006B78AD" w:rsidP="006B78AD">
      <w:pPr>
        <w:spacing w:line="12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6B78AD" w:rsidRPr="006B78AD" w:rsidRDefault="006B78AD" w:rsidP="006B78AD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29711B" w:rsidRPr="006B78AD" w:rsidRDefault="0029711B"/>
    <w:sectPr w:rsidR="0029711B" w:rsidRPr="006B78AD" w:rsidSect="0029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8AD"/>
    <w:rsid w:val="0029711B"/>
    <w:rsid w:val="006B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A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6B78AD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2024-03-27T03:36:00Z</dcterms:created>
  <dcterms:modified xsi:type="dcterms:W3CDTF">2024-03-27T03:40:00Z</dcterms:modified>
</cp:coreProperties>
</file>